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7088" w:rsidRDefault="007B7088" w:rsidP="00426369"/>
    <w:p w:rsidR="007B7088" w:rsidRDefault="007B7088" w:rsidP="00426369">
      <w:r>
        <w:t>Insights:</w:t>
      </w:r>
    </w:p>
    <w:p w:rsidR="007B7088" w:rsidRPr="005A2BE9" w:rsidRDefault="007B7088" w:rsidP="007B7088">
      <w:pPr>
        <w:pStyle w:val="ListParagraph"/>
        <w:numPr>
          <w:ilvl w:val="0"/>
          <w:numId w:val="2"/>
        </w:numPr>
      </w:pPr>
      <w:proofErr w:type="spellStart"/>
      <w:r>
        <w:t>Atnaujinus</w:t>
      </w:r>
      <w:proofErr w:type="spellEnd"/>
      <w:r>
        <w:t xml:space="preserve"> </w:t>
      </w:r>
      <w:proofErr w:type="spellStart"/>
      <w:r>
        <w:t>duomenis</w:t>
      </w:r>
      <w:proofErr w:type="spellEnd"/>
      <w:r>
        <w:t xml:space="preserve"> (+~50%, </w:t>
      </w:r>
      <w:proofErr w:type="spellStart"/>
      <w:r>
        <w:t>nuo</w:t>
      </w:r>
      <w:proofErr w:type="spellEnd"/>
      <w:r>
        <w:t xml:space="preserve"> </w:t>
      </w:r>
      <w:proofErr w:type="spellStart"/>
      <w:r>
        <w:t>gruod</w:t>
      </w:r>
      <w:proofErr w:type="spellEnd"/>
      <w:r>
        <w:rPr>
          <w:lang w:val="lt-LT"/>
        </w:rPr>
        <w:t>žio 10d iki vasario ~10d) – tikslumas pablogėjo</w:t>
      </w:r>
    </w:p>
    <w:p w:rsidR="00E230FB" w:rsidRPr="00E230FB" w:rsidRDefault="005A2BE9" w:rsidP="001F4C62">
      <w:pPr>
        <w:pStyle w:val="ListParagraph"/>
        <w:numPr>
          <w:ilvl w:val="1"/>
          <w:numId w:val="2"/>
        </w:numPr>
      </w:pPr>
      <w:r w:rsidRPr="00E230FB">
        <w:rPr>
          <w:lang w:val="lt-LT"/>
        </w:rPr>
        <w:t>Gal blogai matosi prekės? – pasižiūrėti į vaizdus</w:t>
      </w:r>
      <w:r w:rsidR="00E230FB" w:rsidRPr="00E230FB">
        <w:rPr>
          <w:lang w:val="lt-LT"/>
        </w:rPr>
        <w:t xml:space="preserve">. </w:t>
      </w:r>
      <w:r w:rsidR="00E230FB">
        <w:rPr>
          <w:lang w:val="lt-LT"/>
        </w:rPr>
        <w:t xml:space="preserve">- </w:t>
      </w:r>
      <w:r w:rsidR="00E230FB" w:rsidRPr="00E230FB">
        <w:rPr>
          <w:lang w:val="lt-LT"/>
        </w:rPr>
        <w:t>Pasiziureta i vaizdus, atrodo normaliai</w:t>
      </w:r>
    </w:p>
    <w:p w:rsidR="00AA4B59" w:rsidRPr="00AA4B59" w:rsidRDefault="00AA4B59" w:rsidP="00AA4B59">
      <w:pPr>
        <w:pStyle w:val="ListParagraph"/>
        <w:numPr>
          <w:ilvl w:val="0"/>
          <w:numId w:val="2"/>
        </w:numPr>
      </w:pPr>
      <w:r>
        <w:rPr>
          <w:lang w:val="lt-LT"/>
        </w:rPr>
        <w:t>Validavimo tikslumas ganėtinai prastesnis už testavimo</w:t>
      </w:r>
    </w:p>
    <w:p w:rsidR="00AA4B59" w:rsidRPr="00AA4B59" w:rsidRDefault="00AA4B59" w:rsidP="00AA4B59">
      <w:pPr>
        <w:pStyle w:val="ListParagraph"/>
        <w:numPr>
          <w:ilvl w:val="1"/>
          <w:numId w:val="2"/>
        </w:numPr>
      </w:pPr>
      <w:r>
        <w:rPr>
          <w:lang w:val="lt-LT"/>
        </w:rPr>
        <w:t>Testavimo aibė nesubalansuota(validavimo – subalansuota). Gal blogai spėja undersampled?</w:t>
      </w:r>
    </w:p>
    <w:p w:rsidR="00AA4B59" w:rsidRPr="00997760" w:rsidRDefault="00AA4B59" w:rsidP="00AA4B59">
      <w:pPr>
        <w:pStyle w:val="ListParagraph"/>
        <w:numPr>
          <w:ilvl w:val="2"/>
          <w:numId w:val="2"/>
        </w:numPr>
      </w:pPr>
      <w:r>
        <w:rPr>
          <w:lang w:val="lt-LT"/>
        </w:rPr>
        <w:t xml:space="preserve">Pasidaryti tikslumas </w:t>
      </w:r>
      <w:r>
        <w:t xml:space="preserve">= f(#samples) ? – </w:t>
      </w:r>
      <w:proofErr w:type="gramStart"/>
      <w:r>
        <w:t>gal</w:t>
      </w:r>
      <w:proofErr w:type="gramEnd"/>
      <w:r>
        <w:t xml:space="preserve"> </w:t>
      </w:r>
      <w:proofErr w:type="spellStart"/>
      <w:r>
        <w:t>reik</w:t>
      </w:r>
      <w:proofErr w:type="spellEnd"/>
      <w:r>
        <w:rPr>
          <w:lang w:val="lt-LT"/>
        </w:rPr>
        <w:t>ės išmesti under-sampled klases?</w:t>
      </w:r>
    </w:p>
    <w:p w:rsidR="00997760" w:rsidRPr="00997760" w:rsidRDefault="00997760" w:rsidP="00997760">
      <w:pPr>
        <w:pStyle w:val="ListParagraph"/>
        <w:numPr>
          <w:ilvl w:val="1"/>
          <w:numId w:val="2"/>
        </w:numPr>
      </w:pPr>
      <w:r>
        <w:rPr>
          <w:lang w:val="lt-LT"/>
        </w:rPr>
        <w:t>Testavimo aibė neaugmentuota (validavimo – augmentuota). Gal per daug augmentuoju?</w:t>
      </w:r>
    </w:p>
    <w:p w:rsidR="00997760" w:rsidRPr="007B7088" w:rsidRDefault="00997760" w:rsidP="00997760">
      <w:pPr>
        <w:pStyle w:val="ListParagraph"/>
        <w:numPr>
          <w:ilvl w:val="2"/>
          <w:numId w:val="2"/>
        </w:numPr>
      </w:pPr>
      <w:r>
        <w:rPr>
          <w:lang w:val="lt-LT"/>
        </w:rPr>
        <w:t>Sumazinti augmentavima -&gt; Train -&gt; palyginti tiksluma</w:t>
      </w:r>
    </w:p>
    <w:p w:rsidR="007B7088" w:rsidRDefault="005A2BE9" w:rsidP="007B7088">
      <w:pPr>
        <w:pStyle w:val="ListParagraph"/>
        <w:numPr>
          <w:ilvl w:val="0"/>
          <w:numId w:val="2"/>
        </w:numPr>
      </w:pPr>
      <w:proofErr w:type="spellStart"/>
      <w:r>
        <w:t>Siamo</w:t>
      </w:r>
      <w:proofErr w:type="spellEnd"/>
      <w:r>
        <w:t xml:space="preserve"> “</w:t>
      </w:r>
      <w:proofErr w:type="spellStart"/>
      <w:r>
        <w:t>tuštumo</w:t>
      </w:r>
      <w:proofErr w:type="spellEnd"/>
      <w:r>
        <w:t xml:space="preserve">” </w:t>
      </w:r>
      <w:proofErr w:type="spellStart"/>
      <w:r>
        <w:t>klasifikatorius</w:t>
      </w:r>
      <w:proofErr w:type="spellEnd"/>
      <w:r>
        <w:t>:</w:t>
      </w:r>
    </w:p>
    <w:p w:rsidR="005E6DF5" w:rsidRDefault="005E6DF5" w:rsidP="005E6DF5">
      <w:pPr>
        <w:pStyle w:val="ListParagraph"/>
        <w:numPr>
          <w:ilvl w:val="1"/>
          <w:numId w:val="2"/>
        </w:numPr>
      </w:pPr>
      <w:r>
        <w:t xml:space="preserve">Early stopping </w:t>
      </w:r>
      <w:proofErr w:type="spellStart"/>
      <w:r>
        <w:t>isemimas</w:t>
      </w:r>
      <w:proofErr w:type="spellEnd"/>
      <w:r>
        <w:t xml:space="preserve"> </w:t>
      </w:r>
      <w:proofErr w:type="spellStart"/>
      <w:r>
        <w:t>neturejo</w:t>
      </w:r>
      <w:proofErr w:type="spellEnd"/>
      <w:r>
        <w:t xml:space="preserve"> </w:t>
      </w:r>
      <w:proofErr w:type="spellStart"/>
      <w:r>
        <w:t>itakos</w:t>
      </w:r>
      <w:proofErr w:type="spellEnd"/>
    </w:p>
    <w:p w:rsidR="005A2BE9" w:rsidRDefault="005A2BE9" w:rsidP="005A2BE9">
      <w:pPr>
        <w:pStyle w:val="ListParagraph"/>
        <w:numPr>
          <w:ilvl w:val="1"/>
          <w:numId w:val="2"/>
        </w:numPr>
      </w:pPr>
      <w:proofErr w:type="spellStart"/>
      <w:r>
        <w:t>Mažas</w:t>
      </w:r>
      <w:proofErr w:type="spellEnd"/>
      <w:r>
        <w:t xml:space="preserve"> </w:t>
      </w:r>
      <w:proofErr w:type="spellStart"/>
      <w:r>
        <w:t>panašumas</w:t>
      </w:r>
      <w:proofErr w:type="spellEnd"/>
      <w:r>
        <w:t xml:space="preserve">: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netušti</w:t>
      </w:r>
      <w:proofErr w:type="spellEnd"/>
    </w:p>
    <w:p w:rsidR="005A2BE9" w:rsidRDefault="005A2BE9" w:rsidP="005A2BE9">
      <w:pPr>
        <w:pStyle w:val="ListParagraph"/>
        <w:numPr>
          <w:ilvl w:val="1"/>
          <w:numId w:val="2"/>
        </w:numPr>
      </w:pPr>
      <w:proofErr w:type="spellStart"/>
      <w:r>
        <w:t>Didelis</w:t>
      </w:r>
      <w:proofErr w:type="spellEnd"/>
      <w:r>
        <w:t xml:space="preserve"> </w:t>
      </w:r>
      <w:proofErr w:type="spellStart"/>
      <w:r>
        <w:t>panašumas</w:t>
      </w:r>
      <w:proofErr w:type="spellEnd"/>
      <w:r>
        <w:t xml:space="preserve">: </w:t>
      </w:r>
      <w:proofErr w:type="spellStart"/>
      <w:r>
        <w:t>tušti</w:t>
      </w:r>
      <w:proofErr w:type="spellEnd"/>
      <w:r>
        <w:t xml:space="preserve"> + </w:t>
      </w:r>
      <w:proofErr w:type="spellStart"/>
      <w:r>
        <w:t>netušti</w:t>
      </w:r>
      <w:proofErr w:type="spellEnd"/>
      <w:r>
        <w:t xml:space="preserve"> (</w:t>
      </w:r>
      <w:proofErr w:type="spellStart"/>
      <w:r>
        <w:t>blogai</w:t>
      </w:r>
      <w:proofErr w:type="spellEnd"/>
      <w:r>
        <w:t>)</w:t>
      </w:r>
    </w:p>
    <w:p w:rsidR="005A2BE9" w:rsidRDefault="005A2BE9" w:rsidP="005A2BE9">
      <w:pPr>
        <w:pStyle w:val="ListParagraph"/>
        <w:numPr>
          <w:ilvl w:val="2"/>
          <w:numId w:val="2"/>
        </w:numPr>
      </w:pPr>
      <w:proofErr w:type="spellStart"/>
      <w:r>
        <w:t>Lyginta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neaugmentuotais</w:t>
      </w:r>
      <w:proofErr w:type="spellEnd"/>
      <w:r>
        <w:t xml:space="preserve"> </w:t>
      </w:r>
      <w:proofErr w:type="spellStart"/>
      <w:r>
        <w:t>duomenimis</w:t>
      </w:r>
      <w:proofErr w:type="spellEnd"/>
      <w:r>
        <w:t xml:space="preserve">, </w:t>
      </w:r>
      <w:proofErr w:type="spellStart"/>
      <w:r>
        <w:t>mokinta</w:t>
      </w:r>
      <w:proofErr w:type="spellEnd"/>
      <w:r>
        <w:t xml:space="preserve"> – </w:t>
      </w:r>
      <w:proofErr w:type="spellStart"/>
      <w:r>
        <w:t>su</w:t>
      </w:r>
      <w:proofErr w:type="spellEnd"/>
      <w:r>
        <w:t xml:space="preserve"> </w:t>
      </w:r>
      <w:proofErr w:type="spellStart"/>
      <w:r>
        <w:t>augmentuotais</w:t>
      </w:r>
      <w:proofErr w:type="spellEnd"/>
      <w:r>
        <w:t>)</w:t>
      </w:r>
    </w:p>
    <w:p w:rsidR="005A2BE9" w:rsidRDefault="005A2BE9" w:rsidP="005A2BE9">
      <w:pPr>
        <w:pStyle w:val="ListParagraph"/>
        <w:numPr>
          <w:ilvl w:val="3"/>
          <w:numId w:val="2"/>
        </w:numPr>
      </w:pPr>
      <w:proofErr w:type="spellStart"/>
      <w:r>
        <w:t>Pabandyti</w:t>
      </w:r>
      <w:proofErr w:type="spellEnd"/>
      <w:r>
        <w:t xml:space="preserve"> </w:t>
      </w:r>
      <w:proofErr w:type="spellStart"/>
      <w:r>
        <w:t>lyginti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augmentuotais</w:t>
      </w:r>
      <w:proofErr w:type="spellEnd"/>
      <w:r>
        <w:t>?</w:t>
      </w:r>
    </w:p>
    <w:p w:rsidR="005A2BE9" w:rsidRDefault="005A2BE9" w:rsidP="005A2BE9">
      <w:pPr>
        <w:pStyle w:val="ListParagraph"/>
        <w:numPr>
          <w:ilvl w:val="0"/>
          <w:numId w:val="2"/>
        </w:numPr>
      </w:pPr>
    </w:p>
    <w:p w:rsidR="007B7088" w:rsidRDefault="007B7088">
      <w:r>
        <w:br w:type="page"/>
      </w:r>
    </w:p>
    <w:p w:rsidR="00426369" w:rsidRDefault="00426369" w:rsidP="00426369">
      <w:r>
        <w:lastRenderedPageBreak/>
        <w:t>Siamese, Triplet loss</w:t>
      </w:r>
    </w:p>
    <w:p w:rsidR="00426369" w:rsidRDefault="00426369" w:rsidP="00426369">
      <w:pPr>
        <w:pStyle w:val="ListParagraph"/>
        <w:numPr>
          <w:ilvl w:val="0"/>
          <w:numId w:val="1"/>
        </w:numPr>
      </w:pPr>
      <w:proofErr w:type="spellStart"/>
      <w:r>
        <w:t>Panašumo</w:t>
      </w:r>
      <w:proofErr w:type="spellEnd"/>
      <w:r>
        <w:t xml:space="preserve"> f-ja</w:t>
      </w:r>
    </w:p>
    <w:p w:rsidR="00426369" w:rsidRDefault="00426369" w:rsidP="00426369">
      <w:pPr>
        <w:pStyle w:val="ListParagraph"/>
        <w:numPr>
          <w:ilvl w:val="0"/>
          <w:numId w:val="1"/>
        </w:numPr>
      </w:pPr>
      <w:proofErr w:type="spellStart"/>
      <w:r>
        <w:t>Tinka</w:t>
      </w:r>
      <w:proofErr w:type="spellEnd"/>
      <w:r>
        <w:t xml:space="preserve"> kai ma</w:t>
      </w:r>
      <w:r>
        <w:rPr>
          <w:lang w:val="lt-LT"/>
        </w:rPr>
        <w:t>žai duomenų</w:t>
      </w:r>
    </w:p>
    <w:p w:rsidR="00426369" w:rsidRDefault="00426369" w:rsidP="00426369"/>
    <w:p w:rsidR="00426369" w:rsidRDefault="00426369" w:rsidP="00426369">
      <w:r>
        <w:t xml:space="preserve">Siamese (1st </w:t>
      </w:r>
      <w:proofErr w:type="spellStart"/>
      <w:r>
        <w:t>pos</w:t>
      </w:r>
      <w:proofErr w:type="spellEnd"/>
      <w:r>
        <w:t>, 2</w:t>
      </w:r>
      <w:r w:rsidRPr="00426369">
        <w:rPr>
          <w:vertAlign w:val="superscript"/>
        </w:rPr>
        <w:t>nd</w:t>
      </w:r>
      <w:r>
        <w:t xml:space="preserve"> </w:t>
      </w:r>
      <w:proofErr w:type="spellStart"/>
      <w:r>
        <w:t>pos_or_neg</w:t>
      </w:r>
      <w:proofErr w:type="spellEnd"/>
      <w:r>
        <w:t>):</w:t>
      </w:r>
    </w:p>
    <w:p w:rsidR="00426369" w:rsidRDefault="00426369" w:rsidP="00426369">
      <w:r>
        <w:rPr>
          <w:noProof/>
        </w:rPr>
        <w:drawing>
          <wp:inline distT="0" distB="0" distL="0" distR="0" wp14:anchorId="6C1C0EA9" wp14:editId="79DACB94">
            <wp:extent cx="3928262" cy="213200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0986" cy="21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69" w:rsidRDefault="00C57DC9" w:rsidP="00426369">
      <w:hyperlink r:id="rId6" w:history="1">
        <w:r w:rsidR="00426369" w:rsidRPr="008B05ED">
          <w:rPr>
            <w:rStyle w:val="Hyperlink"/>
          </w:rPr>
          <w:t>https://towardsdatascience.com/siamese-networks-line-by-line-explanation-for-beginners-55b8be1d2fc6</w:t>
        </w:r>
      </w:hyperlink>
    </w:p>
    <w:p w:rsidR="00426369" w:rsidRDefault="00426369" w:rsidP="00426369"/>
    <w:p w:rsidR="00426369" w:rsidRDefault="00426369" w:rsidP="00426369">
      <w:r>
        <w:t xml:space="preserve">Triplet loss (1-st pair </w:t>
      </w:r>
      <w:proofErr w:type="spellStart"/>
      <w:r>
        <w:t>pos</w:t>
      </w:r>
      <w:proofErr w:type="spellEnd"/>
      <w:r>
        <w:t>/</w:t>
      </w:r>
      <w:proofErr w:type="spellStart"/>
      <w:r>
        <w:t>pos</w:t>
      </w:r>
      <w:proofErr w:type="spellEnd"/>
      <w:r>
        <w:t>, 2</w:t>
      </w:r>
      <w:r w:rsidRPr="00426369">
        <w:rPr>
          <w:vertAlign w:val="superscript"/>
        </w:rPr>
        <w:t>nd</w:t>
      </w:r>
      <w:r>
        <w:t xml:space="preserve"> pair </w:t>
      </w:r>
      <w:proofErr w:type="spellStart"/>
      <w:r>
        <w:t>pos</w:t>
      </w:r>
      <w:proofErr w:type="spellEnd"/>
      <w:r>
        <w:t>/</w:t>
      </w:r>
      <w:proofErr w:type="spellStart"/>
      <w:r>
        <w:t>neg</w:t>
      </w:r>
      <w:proofErr w:type="spellEnd"/>
      <w:r>
        <w:t>)</w:t>
      </w:r>
    </w:p>
    <w:p w:rsidR="00426369" w:rsidRDefault="008A5D4B" w:rsidP="00426369">
      <w:r>
        <w:rPr>
          <w:noProof/>
        </w:rPr>
        <w:lastRenderedPageBreak/>
        <w:drawing>
          <wp:inline distT="0" distB="0" distL="0" distR="0" wp14:anchorId="67209F9E" wp14:editId="35D312F5">
            <wp:extent cx="5943600" cy="3321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69" w:rsidRDefault="00426369" w:rsidP="00426369">
      <w:r w:rsidRPr="00426369">
        <w:t>D:\Labs\DeepLearnCourse\C4.ConvolutionalNeuralNetworks\W4.4.TripletLoss.mp4</w:t>
      </w:r>
    </w:p>
    <w:p w:rsidR="00426369" w:rsidRDefault="00426369" w:rsidP="00426369"/>
    <w:p w:rsidR="00426369" w:rsidRDefault="00426369" w:rsidP="00426369">
      <w:proofErr w:type="spellStart"/>
      <w:r>
        <w:t>Rezultatai</w:t>
      </w:r>
      <w:proofErr w:type="spellEnd"/>
      <w:r>
        <w:t>:</w:t>
      </w:r>
    </w:p>
    <w:tbl>
      <w:tblPr>
        <w:tblStyle w:val="TableGrid"/>
        <w:tblW w:w="10530" w:type="dxa"/>
        <w:tblInd w:w="85" w:type="dxa"/>
        <w:tblLook w:val="04A0" w:firstRow="1" w:lastRow="0" w:firstColumn="1" w:lastColumn="0" w:noHBand="0" w:noVBand="1"/>
      </w:tblPr>
      <w:tblGrid>
        <w:gridCol w:w="1260"/>
        <w:gridCol w:w="1260"/>
        <w:gridCol w:w="1620"/>
        <w:gridCol w:w="1620"/>
        <w:gridCol w:w="1530"/>
        <w:gridCol w:w="1710"/>
        <w:gridCol w:w="1530"/>
      </w:tblGrid>
      <w:tr w:rsidR="00126D7B" w:rsidRPr="008C0462" w:rsidTr="00126D7B">
        <w:tc>
          <w:tcPr>
            <w:tcW w:w="1260" w:type="dxa"/>
          </w:tcPr>
          <w:p w:rsidR="00126D7B" w:rsidRDefault="00126D7B" w:rsidP="003B33DB">
            <w:pPr>
              <w:jc w:val="center"/>
              <w:rPr>
                <w:b/>
              </w:rPr>
            </w:pPr>
          </w:p>
        </w:tc>
        <w:tc>
          <w:tcPr>
            <w:tcW w:w="1260" w:type="dxa"/>
          </w:tcPr>
          <w:p w:rsidR="00126D7B" w:rsidRDefault="00126D7B" w:rsidP="003B33D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Hier</w:t>
            </w:r>
            <w:proofErr w:type="spellEnd"/>
          </w:p>
        </w:tc>
        <w:tc>
          <w:tcPr>
            <w:tcW w:w="3240" w:type="dxa"/>
            <w:gridSpan w:val="2"/>
          </w:tcPr>
          <w:p w:rsidR="00126D7B" w:rsidRPr="007A0A1D" w:rsidRDefault="00126D7B" w:rsidP="003B33DB">
            <w:pPr>
              <w:jc w:val="center"/>
              <w:rPr>
                <w:b/>
              </w:rPr>
            </w:pPr>
            <w:r>
              <w:rPr>
                <w:b/>
              </w:rPr>
              <w:t>Is Visible only</w:t>
            </w:r>
          </w:p>
        </w:tc>
        <w:tc>
          <w:tcPr>
            <w:tcW w:w="3240" w:type="dxa"/>
            <w:gridSpan w:val="2"/>
          </w:tcPr>
          <w:p w:rsidR="00126D7B" w:rsidRPr="007A0A1D" w:rsidRDefault="00126D7B" w:rsidP="003B33DB">
            <w:pPr>
              <w:jc w:val="center"/>
              <w:rPr>
                <w:b/>
              </w:rPr>
            </w:pPr>
            <w:r>
              <w:rPr>
                <w:b/>
              </w:rPr>
              <w:t xml:space="preserve">Is </w:t>
            </w:r>
            <w:proofErr w:type="spellStart"/>
            <w:r>
              <w:rPr>
                <w:b/>
              </w:rPr>
              <w:t>NotEmpty</w:t>
            </w:r>
            <w:proofErr w:type="spellEnd"/>
            <w:r>
              <w:rPr>
                <w:b/>
              </w:rPr>
              <w:t xml:space="preserve"> =&gt; Is Visible</w:t>
            </w:r>
          </w:p>
        </w:tc>
        <w:tc>
          <w:tcPr>
            <w:tcW w:w="1530" w:type="dxa"/>
          </w:tcPr>
          <w:p w:rsidR="00126D7B" w:rsidRPr="007A0A1D" w:rsidRDefault="00126D7B" w:rsidP="003B33DB">
            <w:pPr>
              <w:jc w:val="center"/>
              <w:rPr>
                <w:b/>
              </w:rPr>
            </w:pPr>
            <w:r>
              <w:rPr>
                <w:b/>
              </w:rPr>
              <w:t>Is Not empty</w:t>
            </w:r>
          </w:p>
        </w:tc>
      </w:tr>
      <w:tr w:rsidR="00126D7B" w:rsidRPr="008C0462" w:rsidTr="00126D7B">
        <w:trPr>
          <w:trHeight w:val="611"/>
        </w:trPr>
        <w:tc>
          <w:tcPr>
            <w:tcW w:w="1260" w:type="dxa"/>
          </w:tcPr>
          <w:p w:rsidR="00126D7B" w:rsidRDefault="00126D7B" w:rsidP="003B33DB"/>
        </w:tc>
        <w:tc>
          <w:tcPr>
            <w:tcW w:w="1260" w:type="dxa"/>
          </w:tcPr>
          <w:p w:rsidR="00126D7B" w:rsidRDefault="00126D7B" w:rsidP="003B33DB"/>
        </w:tc>
        <w:tc>
          <w:tcPr>
            <w:tcW w:w="1620" w:type="dxa"/>
          </w:tcPr>
          <w:p w:rsidR="00126D7B" w:rsidRDefault="00126D7B" w:rsidP="003B33DB">
            <w:r>
              <w:t>V14</w:t>
            </w:r>
          </w:p>
          <w:p w:rsidR="00126D7B" w:rsidRDefault="00126D7B" w:rsidP="003B33DB">
            <w:r>
              <w:t>Visible=</w:t>
            </w:r>
          </w:p>
          <w:p w:rsidR="00126D7B" w:rsidRDefault="00126D7B" w:rsidP="003B33DB">
            <w:r>
              <w:t>[2,3,4,m]</w:t>
            </w:r>
          </w:p>
        </w:tc>
        <w:tc>
          <w:tcPr>
            <w:tcW w:w="1620" w:type="dxa"/>
          </w:tcPr>
          <w:p w:rsidR="00126D7B" w:rsidRDefault="00126D7B" w:rsidP="003B33DB">
            <w:r>
              <w:t>V62</w:t>
            </w:r>
          </w:p>
          <w:p w:rsidR="00126D7B" w:rsidRDefault="00126D7B" w:rsidP="003B33DB">
            <w:r>
              <w:t>Visible=</w:t>
            </w:r>
          </w:p>
          <w:p w:rsidR="00126D7B" w:rsidRDefault="00126D7B" w:rsidP="003B33DB">
            <w:r>
              <w:t>[2,3,4,m,ma]</w:t>
            </w:r>
          </w:p>
        </w:tc>
        <w:tc>
          <w:tcPr>
            <w:tcW w:w="1530" w:type="dxa"/>
          </w:tcPr>
          <w:p w:rsidR="00126D7B" w:rsidRDefault="00126D7B" w:rsidP="003B33DB">
            <w:r>
              <w:t>V14</w:t>
            </w:r>
          </w:p>
          <w:p w:rsidR="00126D7B" w:rsidRDefault="00126D7B" w:rsidP="003B33DB">
            <w:r>
              <w:t>Visible=</w:t>
            </w:r>
          </w:p>
          <w:p w:rsidR="00126D7B" w:rsidRDefault="00126D7B" w:rsidP="003B33DB">
            <w:r>
              <w:t>[2,3,4,m]</w:t>
            </w:r>
          </w:p>
        </w:tc>
        <w:tc>
          <w:tcPr>
            <w:tcW w:w="1710" w:type="dxa"/>
          </w:tcPr>
          <w:p w:rsidR="00126D7B" w:rsidRDefault="00126D7B" w:rsidP="003B33DB">
            <w:r>
              <w:t>V62</w:t>
            </w:r>
          </w:p>
          <w:p w:rsidR="00126D7B" w:rsidRDefault="00126D7B" w:rsidP="003B33DB">
            <w:r>
              <w:t>Visible=</w:t>
            </w:r>
          </w:p>
          <w:p w:rsidR="00126D7B" w:rsidRDefault="00126D7B" w:rsidP="003B33DB">
            <w:r>
              <w:t>[2,3,4,m,ma]</w:t>
            </w:r>
          </w:p>
        </w:tc>
        <w:tc>
          <w:tcPr>
            <w:tcW w:w="1530" w:type="dxa"/>
          </w:tcPr>
          <w:p w:rsidR="00126D7B" w:rsidRDefault="00126D7B" w:rsidP="003B33DB"/>
        </w:tc>
      </w:tr>
      <w:tr w:rsidR="00126D7B" w:rsidRPr="008C0462" w:rsidTr="00126D7B">
        <w:tc>
          <w:tcPr>
            <w:tcW w:w="1260" w:type="dxa"/>
          </w:tcPr>
          <w:p w:rsidR="00126D7B" w:rsidRPr="00B01EAF" w:rsidRDefault="00126D7B" w:rsidP="003B33D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Test </w:t>
            </w:r>
            <w:proofErr w:type="spellStart"/>
            <w:r>
              <w:rPr>
                <w:rFonts w:ascii="Calibri" w:hAnsi="Calibri" w:cs="Calibri"/>
                <w:color w:val="000000"/>
              </w:rPr>
              <w:t>acc</w:t>
            </w:r>
            <w:proofErr w:type="spellEnd"/>
          </w:p>
        </w:tc>
        <w:tc>
          <w:tcPr>
            <w:tcW w:w="1260" w:type="dxa"/>
            <w:vMerge w:val="restart"/>
          </w:tcPr>
          <w:p w:rsidR="00126D7B" w:rsidRPr="00B01EAF" w:rsidRDefault="00126D7B" w:rsidP="003B33DB">
            <w:pPr>
              <w:jc w:val="right"/>
              <w:rPr>
                <w:rFonts w:ascii="Calibri" w:hAnsi="Calibri" w:cs="Calibri"/>
                <w:color w:val="000000"/>
              </w:rPr>
            </w:pPr>
            <w:r w:rsidRPr="00B01EAF">
              <w:rPr>
                <w:rFonts w:ascii="Calibri" w:hAnsi="Calibri" w:cs="Calibri"/>
                <w:color w:val="000000"/>
              </w:rPr>
              <w:t>Ind-0</w:t>
            </w:r>
          </w:p>
        </w:tc>
        <w:tc>
          <w:tcPr>
            <w:tcW w:w="1620" w:type="dxa"/>
          </w:tcPr>
          <w:p w:rsidR="00126D7B" w:rsidRPr="003B7765" w:rsidRDefault="00126D7B" w:rsidP="003B33DB">
            <w:pPr>
              <w:jc w:val="right"/>
              <w:rPr>
                <w:rFonts w:ascii="Calibri" w:hAnsi="Calibri" w:cs="Calibri"/>
                <w:color w:val="000000"/>
              </w:rPr>
            </w:pPr>
            <w:r w:rsidRPr="003B7765">
              <w:rPr>
                <w:rFonts w:ascii="Calibri" w:hAnsi="Calibri" w:cs="Calibri"/>
                <w:color w:val="000000"/>
              </w:rPr>
              <w:t>32.8%</w:t>
            </w:r>
          </w:p>
          <w:p w:rsidR="00126D7B" w:rsidRDefault="00126D7B" w:rsidP="003B33DB">
            <w:pPr>
              <w:jc w:val="right"/>
              <w:rPr>
                <w:rFonts w:ascii="Calibri" w:hAnsi="Calibri" w:cs="Calibri"/>
                <w:color w:val="000000"/>
                <w:sz w:val="8"/>
              </w:rPr>
            </w:pPr>
            <w:r w:rsidRPr="003B7765">
              <w:rPr>
                <w:rFonts w:ascii="Calibri" w:hAnsi="Calibri" w:cs="Calibri"/>
                <w:color w:val="000000"/>
                <w:sz w:val="8"/>
              </w:rPr>
              <w:t>model_isvisible_v14_Ind-0_20210212.h5</w:t>
            </w:r>
          </w:p>
          <w:p w:rsidR="00126D7B" w:rsidRPr="002D12A7" w:rsidRDefault="00126D7B" w:rsidP="003B33DB">
            <w:pPr>
              <w:jc w:val="right"/>
              <w:rPr>
                <w:rFonts w:ascii="Calibri" w:hAnsi="Calibri" w:cs="Calibri"/>
                <w:strike/>
                <w:color w:val="000000"/>
              </w:rPr>
            </w:pPr>
            <w:r w:rsidRPr="002D12A7">
              <w:rPr>
                <w:rFonts w:ascii="Calibri" w:hAnsi="Calibri" w:cs="Calibri"/>
                <w:strike/>
                <w:color w:val="000000"/>
              </w:rPr>
              <w:t>37.7%</w:t>
            </w:r>
          </w:p>
        </w:tc>
        <w:tc>
          <w:tcPr>
            <w:tcW w:w="1620" w:type="dxa"/>
          </w:tcPr>
          <w:p w:rsidR="00126D7B" w:rsidRPr="003B7765" w:rsidRDefault="00126D7B" w:rsidP="003B33DB">
            <w:pPr>
              <w:jc w:val="right"/>
              <w:rPr>
                <w:rFonts w:ascii="Calibri" w:hAnsi="Calibri" w:cs="Calibri"/>
                <w:color w:val="000000"/>
                <w:sz w:val="8"/>
              </w:rPr>
            </w:pPr>
          </w:p>
          <w:p w:rsidR="00126D7B" w:rsidRDefault="00126D7B" w:rsidP="003B33D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33.7%</w:t>
            </w:r>
          </w:p>
          <w:p w:rsidR="00126D7B" w:rsidRPr="005A0123" w:rsidRDefault="00126D7B" w:rsidP="003B33DB">
            <w:pPr>
              <w:jc w:val="right"/>
              <w:rPr>
                <w:rFonts w:ascii="Calibri" w:hAnsi="Calibri" w:cs="Calibri"/>
                <w:color w:val="000000"/>
                <w:sz w:val="8"/>
              </w:rPr>
            </w:pPr>
            <w:r w:rsidRPr="005A0123">
              <w:rPr>
                <w:rFonts w:ascii="Calibri" w:hAnsi="Calibri" w:cs="Calibri"/>
                <w:color w:val="000000"/>
                <w:sz w:val="8"/>
              </w:rPr>
              <w:t>model_isvisible_v62_Ind-0_20210213.h5</w:t>
            </w:r>
          </w:p>
          <w:p w:rsidR="00126D7B" w:rsidRPr="002D12A7" w:rsidRDefault="00126D7B" w:rsidP="003B33DB">
            <w:pPr>
              <w:jc w:val="right"/>
              <w:rPr>
                <w:rFonts w:ascii="Calibri" w:hAnsi="Calibri" w:cs="Calibri"/>
                <w:strike/>
                <w:color w:val="000000"/>
              </w:rPr>
            </w:pPr>
            <w:r w:rsidRPr="002D12A7">
              <w:rPr>
                <w:rFonts w:ascii="Calibri" w:hAnsi="Calibri" w:cs="Calibri"/>
                <w:strike/>
                <w:color w:val="000000"/>
              </w:rPr>
              <w:t>36.9%</w:t>
            </w:r>
          </w:p>
        </w:tc>
        <w:tc>
          <w:tcPr>
            <w:tcW w:w="1530" w:type="dxa"/>
          </w:tcPr>
          <w:p w:rsidR="00126D7B" w:rsidRDefault="00126D7B" w:rsidP="003B33DB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29.0%</w:t>
            </w:r>
          </w:p>
          <w:p w:rsidR="00126D7B" w:rsidRPr="00ED546F" w:rsidRDefault="00126D7B" w:rsidP="003B33DB">
            <w:pPr>
              <w:jc w:val="right"/>
              <w:rPr>
                <w:rFonts w:ascii="Calibri" w:hAnsi="Calibri" w:cs="Calibri"/>
              </w:rPr>
            </w:pPr>
            <w:r w:rsidRPr="00FB6E0B">
              <w:rPr>
                <w:rFonts w:ascii="Calibri" w:hAnsi="Calibri" w:cs="Calibri"/>
                <w:sz w:val="8"/>
              </w:rPr>
              <w:t>model_isvisible_v14_Ind-0_20210210.h5</w:t>
            </w:r>
          </w:p>
        </w:tc>
        <w:tc>
          <w:tcPr>
            <w:tcW w:w="1710" w:type="dxa"/>
          </w:tcPr>
          <w:p w:rsidR="00126D7B" w:rsidRDefault="00126D7B" w:rsidP="003B33DB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27.3%</w:t>
            </w:r>
          </w:p>
          <w:p w:rsidR="00126D7B" w:rsidRPr="00ED546F" w:rsidRDefault="00126D7B" w:rsidP="003B33DB">
            <w:pPr>
              <w:jc w:val="right"/>
              <w:rPr>
                <w:rFonts w:ascii="Calibri" w:hAnsi="Calibri" w:cs="Calibri"/>
              </w:rPr>
            </w:pPr>
            <w:r w:rsidRPr="00E50FE3">
              <w:rPr>
                <w:rFonts w:ascii="Calibri" w:hAnsi="Calibri" w:cs="Calibri"/>
                <w:sz w:val="8"/>
              </w:rPr>
              <w:t>model_isvisible_v62_Ind-0_20210211.h5</w:t>
            </w:r>
          </w:p>
        </w:tc>
        <w:tc>
          <w:tcPr>
            <w:tcW w:w="1530" w:type="dxa"/>
          </w:tcPr>
          <w:p w:rsidR="00126D7B" w:rsidRDefault="00126D7B" w:rsidP="003B33DB">
            <w:pPr>
              <w:jc w:val="right"/>
              <w:rPr>
                <w:rFonts w:ascii="Calibri" w:hAnsi="Calibri" w:cs="Calibri"/>
              </w:rPr>
            </w:pPr>
            <w:r w:rsidRPr="009F1D85">
              <w:rPr>
                <w:rFonts w:ascii="Calibri" w:hAnsi="Calibri" w:cs="Calibri"/>
              </w:rPr>
              <w:t>23.1%</w:t>
            </w:r>
          </w:p>
          <w:p w:rsidR="00126D7B" w:rsidRPr="009F1D85" w:rsidRDefault="00126D7B" w:rsidP="003B33DB">
            <w:pPr>
              <w:jc w:val="right"/>
              <w:rPr>
                <w:rFonts w:ascii="Calibri" w:hAnsi="Calibri" w:cs="Calibri"/>
                <w:color w:val="00B050"/>
              </w:rPr>
            </w:pPr>
            <w:r w:rsidRPr="00E50FE3">
              <w:rPr>
                <w:rFonts w:ascii="Calibri" w:hAnsi="Calibri" w:cs="Calibri"/>
                <w:sz w:val="10"/>
              </w:rPr>
              <w:t>model_20210209_Ind-0.h5</w:t>
            </w:r>
          </w:p>
        </w:tc>
      </w:tr>
      <w:tr w:rsidR="00126D7B" w:rsidRPr="008C0462" w:rsidTr="00126D7B">
        <w:tc>
          <w:tcPr>
            <w:tcW w:w="1260" w:type="dxa"/>
          </w:tcPr>
          <w:p w:rsidR="00126D7B" w:rsidRPr="00B01EAF" w:rsidRDefault="00126D7B" w:rsidP="003B33D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Val </w:t>
            </w:r>
            <w:proofErr w:type="spellStart"/>
            <w:r>
              <w:rPr>
                <w:rFonts w:ascii="Calibri" w:hAnsi="Calibri" w:cs="Calibri"/>
                <w:color w:val="000000"/>
              </w:rPr>
              <w:t>acc</w:t>
            </w:r>
            <w:proofErr w:type="spellEnd"/>
          </w:p>
        </w:tc>
        <w:tc>
          <w:tcPr>
            <w:tcW w:w="1260" w:type="dxa"/>
            <w:vMerge/>
          </w:tcPr>
          <w:p w:rsidR="00126D7B" w:rsidRPr="00B01EAF" w:rsidRDefault="00126D7B" w:rsidP="003B33DB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620" w:type="dxa"/>
          </w:tcPr>
          <w:p w:rsidR="00126D7B" w:rsidRPr="00126D7B" w:rsidRDefault="00126D7B" w:rsidP="003B33D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19.1%</w:t>
            </w:r>
          </w:p>
        </w:tc>
        <w:tc>
          <w:tcPr>
            <w:tcW w:w="1620" w:type="dxa"/>
          </w:tcPr>
          <w:p w:rsidR="00126D7B" w:rsidRPr="00126D7B" w:rsidRDefault="00126D7B" w:rsidP="00126D7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17.5%</w:t>
            </w:r>
          </w:p>
        </w:tc>
        <w:tc>
          <w:tcPr>
            <w:tcW w:w="1530" w:type="dxa"/>
          </w:tcPr>
          <w:p w:rsidR="00126D7B" w:rsidRPr="00126D7B" w:rsidRDefault="00126D7B" w:rsidP="003B33DB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18.6%</w:t>
            </w:r>
          </w:p>
        </w:tc>
        <w:tc>
          <w:tcPr>
            <w:tcW w:w="1710" w:type="dxa"/>
          </w:tcPr>
          <w:p w:rsidR="00126D7B" w:rsidRPr="00126D7B" w:rsidRDefault="00126D7B" w:rsidP="003B33DB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16.0%</w:t>
            </w:r>
          </w:p>
        </w:tc>
        <w:tc>
          <w:tcPr>
            <w:tcW w:w="1530" w:type="dxa"/>
          </w:tcPr>
          <w:p w:rsidR="00126D7B" w:rsidRPr="00126D7B" w:rsidRDefault="00126D7B" w:rsidP="003B33DB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13.1%</w:t>
            </w:r>
          </w:p>
        </w:tc>
      </w:tr>
    </w:tbl>
    <w:p w:rsidR="00426369" w:rsidRDefault="00426369" w:rsidP="00426369"/>
    <w:p w:rsidR="000F6188" w:rsidRDefault="00E60D48">
      <w:pPr>
        <w:rPr>
          <w:lang w:val="lt-LT"/>
        </w:rPr>
      </w:pPr>
      <w:r>
        <w:t xml:space="preserve">Siamese </w:t>
      </w:r>
      <w:proofErr w:type="spellStart"/>
      <w:r>
        <w:t>su</w:t>
      </w:r>
      <w:proofErr w:type="spellEnd"/>
      <w:r>
        <w:t xml:space="preserve"> </w:t>
      </w:r>
      <w:proofErr w:type="spellStart"/>
      <w:r>
        <w:t>earlystoping</w:t>
      </w:r>
      <w:proofErr w:type="spellEnd"/>
      <w:r>
        <w:t xml:space="preserve"> (</w:t>
      </w:r>
      <w:proofErr w:type="spellStart"/>
      <w:r>
        <w:t>tolerancija</w:t>
      </w:r>
      <w:proofErr w:type="spellEnd"/>
      <w:r>
        <w:t>=200epoch</w:t>
      </w:r>
      <w:r>
        <w:rPr>
          <w:lang w:val="lt-LT"/>
        </w:rPr>
        <w:t>ų)</w:t>
      </w:r>
    </w:p>
    <w:p w:rsidR="00E60D48" w:rsidRDefault="00E60D48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6F033408" wp14:editId="49D5B47F">
            <wp:extent cx="5943600" cy="181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A8C" w:rsidRPr="00CC4A8C">
        <w:t xml:space="preserve"> </w:t>
      </w:r>
      <w:r w:rsidR="00CC4A8C" w:rsidRPr="00CC4A8C">
        <w:rPr>
          <w:sz w:val="12"/>
          <w:lang w:val="lt-LT"/>
        </w:rPr>
        <w:t>model_siamese_emptyNot_20210212.h5</w:t>
      </w:r>
    </w:p>
    <w:p w:rsidR="00E60D48" w:rsidRDefault="00E60D48">
      <w:pPr>
        <w:rPr>
          <w:lang w:val="lt-LT"/>
        </w:rPr>
      </w:pPr>
    </w:p>
    <w:p w:rsidR="00CC4A8C" w:rsidRDefault="00E60D48">
      <w:r>
        <w:t xml:space="preserve">Siamese be </w:t>
      </w:r>
      <w:proofErr w:type="spellStart"/>
      <w:r>
        <w:t>earlystopping</w:t>
      </w:r>
      <w:proofErr w:type="spellEnd"/>
      <w:r>
        <w:t xml:space="preserve"> (1000 epoch</w:t>
      </w:r>
      <w:r>
        <w:rPr>
          <w:lang w:val="lt-LT"/>
        </w:rPr>
        <w:t>ų)</w:t>
      </w:r>
      <w:r w:rsidR="00CC4A8C" w:rsidRPr="00CC4A8C">
        <w:t xml:space="preserve"> </w:t>
      </w:r>
      <w:r w:rsidR="00CC4A8C">
        <w:tab/>
      </w:r>
      <w:r w:rsidR="00CC4A8C">
        <w:tab/>
      </w:r>
      <w:r w:rsidR="00CC4A8C">
        <w:tab/>
      </w:r>
      <w:r w:rsidR="00CC4A8C">
        <w:tab/>
      </w:r>
      <w:r w:rsidR="00CC4A8C">
        <w:tab/>
      </w:r>
      <w:r w:rsidR="00CC4A8C">
        <w:tab/>
      </w:r>
      <w:r w:rsidR="00CC4A8C">
        <w:tab/>
      </w:r>
      <w:r w:rsidR="00CC4A8C">
        <w:tab/>
      </w:r>
    </w:p>
    <w:p w:rsidR="00E60D48" w:rsidRDefault="00E80558" w:rsidP="00CC4A8C">
      <w:pPr>
        <w:rPr>
          <w:lang w:val="lt-LT"/>
        </w:rPr>
      </w:pPr>
      <w:r>
        <w:rPr>
          <w:noProof/>
        </w:rPr>
        <w:drawing>
          <wp:inline distT="0" distB="0" distL="0" distR="0" wp14:anchorId="2A3D7FEC" wp14:editId="42E0064C">
            <wp:extent cx="5994400" cy="1834152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8332" cy="18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A8C" w:rsidRPr="00CC4A8C">
        <w:rPr>
          <w:sz w:val="12"/>
          <w:lang w:val="lt-LT"/>
        </w:rPr>
        <w:t>model_siamese_emptyNot_20210215.h5</w:t>
      </w:r>
    </w:p>
    <w:p w:rsidR="00D42D51" w:rsidRDefault="00D42D51">
      <w:pPr>
        <w:rPr>
          <w:lang w:val="lt-LT"/>
        </w:rPr>
      </w:pPr>
      <w:r>
        <w:rPr>
          <w:lang w:val="lt-LT"/>
        </w:rPr>
        <w:br w:type="page"/>
      </w:r>
    </w:p>
    <w:p w:rsidR="00E60D48" w:rsidRPr="00D42D51" w:rsidRDefault="00E60D48"/>
    <w:p w:rsidR="00E60D48" w:rsidRDefault="00E60D48">
      <w:pPr>
        <w:rPr>
          <w:lang w:val="lt-LT"/>
        </w:rPr>
      </w:pPr>
      <w:r>
        <w:rPr>
          <w:lang w:val="lt-LT"/>
        </w:rPr>
        <w:t>Rezultatai:</w:t>
      </w:r>
    </w:p>
    <w:tbl>
      <w:tblPr>
        <w:tblStyle w:val="TableGrid"/>
        <w:tblW w:w="15565" w:type="dxa"/>
        <w:tblLook w:val="04A0" w:firstRow="1" w:lastRow="0" w:firstColumn="1" w:lastColumn="0" w:noHBand="0" w:noVBand="1"/>
      </w:tblPr>
      <w:tblGrid>
        <w:gridCol w:w="7986"/>
        <w:gridCol w:w="7926"/>
      </w:tblGrid>
      <w:tr w:rsidR="005E6DF5" w:rsidTr="00E60D48">
        <w:tc>
          <w:tcPr>
            <w:tcW w:w="7425" w:type="dxa"/>
          </w:tcPr>
          <w:p w:rsidR="00E60D48" w:rsidRDefault="00E60D48">
            <w:pPr>
              <w:rPr>
                <w:lang w:val="lt-LT"/>
              </w:rPr>
            </w:pPr>
            <w:r>
              <w:rPr>
                <w:lang w:val="lt-LT"/>
              </w:rPr>
              <w:t>Su early stop, tusciausi</w:t>
            </w:r>
          </w:p>
          <w:p w:rsidR="00E60D48" w:rsidRDefault="00E60D48">
            <w:pPr>
              <w:rPr>
                <w:lang w:val="lt-LT"/>
              </w:rPr>
            </w:pPr>
            <w:r>
              <w:rPr>
                <w:noProof/>
              </w:rPr>
              <w:drawing>
                <wp:inline distT="0" distB="0" distL="0" distR="0" wp14:anchorId="5826D203" wp14:editId="7F58B2BA">
                  <wp:extent cx="4915493" cy="2662732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263" cy="267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40" w:type="dxa"/>
          </w:tcPr>
          <w:p w:rsidR="00E60D48" w:rsidRDefault="00E60D48" w:rsidP="00E60D48">
            <w:pPr>
              <w:rPr>
                <w:lang w:val="lt-LT"/>
              </w:rPr>
            </w:pPr>
            <w:r>
              <w:rPr>
                <w:lang w:val="lt-LT"/>
              </w:rPr>
              <w:t>Be early stop, tusciausi</w:t>
            </w:r>
          </w:p>
          <w:p w:rsidR="00E60D48" w:rsidRDefault="005E6DF5">
            <w:pPr>
              <w:rPr>
                <w:lang w:val="lt-LT"/>
              </w:rPr>
            </w:pPr>
            <w:r>
              <w:rPr>
                <w:noProof/>
              </w:rPr>
              <w:drawing>
                <wp:inline distT="0" distB="0" distL="0" distR="0" wp14:anchorId="2B3CFA84" wp14:editId="7C5D0A57">
                  <wp:extent cx="4887457" cy="2647545"/>
                  <wp:effectExtent l="0" t="0" r="889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065" cy="2655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DF5" w:rsidTr="00E60D48">
        <w:tc>
          <w:tcPr>
            <w:tcW w:w="7425" w:type="dxa"/>
          </w:tcPr>
          <w:p w:rsidR="00E60D48" w:rsidRDefault="00E60D48" w:rsidP="00E60D48">
            <w:pPr>
              <w:rPr>
                <w:lang w:val="lt-LT"/>
              </w:rPr>
            </w:pPr>
            <w:r>
              <w:rPr>
                <w:lang w:val="lt-LT"/>
              </w:rPr>
              <w:t>Su early stop, pilniausi</w:t>
            </w:r>
          </w:p>
          <w:p w:rsidR="00E60D48" w:rsidRDefault="00E60D48">
            <w:pPr>
              <w:rPr>
                <w:lang w:val="lt-LT"/>
              </w:rPr>
            </w:pPr>
            <w:r>
              <w:rPr>
                <w:noProof/>
              </w:rPr>
              <w:drawing>
                <wp:inline distT="0" distB="0" distL="0" distR="0" wp14:anchorId="02632832" wp14:editId="0A7736EA">
                  <wp:extent cx="4934015" cy="267276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872" cy="268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40" w:type="dxa"/>
          </w:tcPr>
          <w:p w:rsidR="00E60D48" w:rsidRDefault="00E60D48" w:rsidP="00E60D48">
            <w:pPr>
              <w:rPr>
                <w:lang w:val="lt-LT"/>
              </w:rPr>
            </w:pPr>
            <w:r>
              <w:rPr>
                <w:lang w:val="lt-LT"/>
              </w:rPr>
              <w:t>Be early stop, pilniausi</w:t>
            </w:r>
          </w:p>
          <w:p w:rsidR="00E60D48" w:rsidRDefault="005E6DF5">
            <w:pPr>
              <w:rPr>
                <w:lang w:val="lt-LT"/>
              </w:rPr>
            </w:pPr>
            <w:r>
              <w:rPr>
                <w:noProof/>
              </w:rPr>
              <w:drawing>
                <wp:inline distT="0" distB="0" distL="0" distR="0" wp14:anchorId="3C28BC6D" wp14:editId="3BD51F6C">
                  <wp:extent cx="4822894" cy="2612571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341" cy="263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0D48" w:rsidRDefault="00E60D48">
      <w:pPr>
        <w:rPr>
          <w:lang w:val="lt-LT"/>
        </w:rPr>
      </w:pPr>
    </w:p>
    <w:p w:rsidR="00126D7B" w:rsidRDefault="00126D7B" w:rsidP="00E60D48">
      <w:pPr>
        <w:rPr>
          <w:lang w:val="lt-LT"/>
        </w:rPr>
      </w:pPr>
    </w:p>
    <w:p w:rsidR="00126D7B" w:rsidRDefault="0097405E" w:rsidP="00E60D48">
      <w:pPr>
        <w:rPr>
          <w:lang w:val="lt-LT"/>
        </w:rPr>
      </w:pPr>
      <w:r>
        <w:rPr>
          <w:lang w:val="lt-LT"/>
        </w:rPr>
        <w:lastRenderedPageBreak/>
        <w:t>Ar yra koreliacija tarp #samples/class ir tikslumo?</w:t>
      </w:r>
    </w:p>
    <w:p w:rsidR="0097405E" w:rsidRDefault="0097405E" w:rsidP="00E60D48">
      <w:pPr>
        <w:rPr>
          <w:lang w:val="lt-LT"/>
        </w:rPr>
      </w:pPr>
      <w:r>
        <w:rPr>
          <w:noProof/>
        </w:rPr>
        <w:drawing>
          <wp:inline distT="0" distB="0" distL="0" distR="0" wp14:anchorId="0357EF76" wp14:editId="16DA7D1B">
            <wp:extent cx="4270420" cy="3140015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6956" cy="31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26CC5" wp14:editId="400D4814">
            <wp:extent cx="4149306" cy="318313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5452" cy="3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5E" w:rsidRDefault="0097405E" w:rsidP="00E60D48">
      <w:pPr>
        <w:rPr>
          <w:lang w:val="lt-LT"/>
        </w:rPr>
      </w:pPr>
      <w:r>
        <w:rPr>
          <w:lang w:val="lt-LT"/>
        </w:rPr>
        <w:t>18100 – bananai</w:t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  <w:t xml:space="preserve">18500 – </w:t>
      </w:r>
      <w:r w:rsidRPr="0097405E">
        <w:rPr>
          <w:lang w:val="lt-LT"/>
        </w:rPr>
        <w:t>Mandarinai 34dyd.</w:t>
      </w:r>
    </w:p>
    <w:p w:rsidR="0097405E" w:rsidRDefault="0097405E" w:rsidP="00E60D48">
      <w:pPr>
        <w:rPr>
          <w:lang w:val="lt-LT"/>
        </w:rPr>
      </w:pPr>
      <w:r>
        <w:rPr>
          <w:lang w:val="lt-LT"/>
        </w:rPr>
        <w:t xml:space="preserve">18822 - </w:t>
      </w:r>
      <w:r w:rsidRPr="0097405E">
        <w:rPr>
          <w:lang w:val="lt-LT"/>
        </w:rPr>
        <w:t>svognai</w:t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  <w:t xml:space="preserve">18506 - </w:t>
      </w:r>
      <w:r w:rsidRPr="0097405E">
        <w:rPr>
          <w:lang w:val="lt-LT"/>
        </w:rPr>
        <w:t>mandarinai 12dyd</w:t>
      </w:r>
    </w:p>
    <w:p w:rsidR="008314D0" w:rsidRDefault="008314D0" w:rsidP="00E60D48">
      <w:pPr>
        <w:rPr>
          <w:lang w:val="lt-LT"/>
        </w:rPr>
      </w:pPr>
      <w:r>
        <w:rPr>
          <w:lang w:val="lt-LT"/>
        </w:rPr>
        <w:t>18380 – kiviai</w:t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</w:r>
      <w:r>
        <w:rPr>
          <w:lang w:val="lt-LT"/>
        </w:rPr>
        <w:tab/>
        <w:t xml:space="preserve">18633 </w:t>
      </w:r>
      <w:r w:rsidR="00E840B8">
        <w:rPr>
          <w:lang w:val="lt-LT"/>
        </w:rPr>
        <w:t>–</w:t>
      </w:r>
      <w:r>
        <w:rPr>
          <w:lang w:val="lt-LT"/>
        </w:rPr>
        <w:t xml:space="preserve"> </w:t>
      </w:r>
      <w:r w:rsidRPr="008314D0">
        <w:rPr>
          <w:lang w:val="lt-LT"/>
        </w:rPr>
        <w:t>PERSIMONAI</w:t>
      </w:r>
    </w:p>
    <w:p w:rsidR="00E840B8" w:rsidRDefault="00E840B8" w:rsidP="00E60D48">
      <w:pPr>
        <w:rPr>
          <w:lang w:val="lt-LT"/>
        </w:rPr>
      </w:pPr>
    </w:p>
    <w:p w:rsidR="00E840B8" w:rsidRDefault="00E840B8">
      <w:pPr>
        <w:rPr>
          <w:lang w:val="lt-LT"/>
        </w:rPr>
      </w:pPr>
      <w:r>
        <w:rPr>
          <w:lang w:val="lt-LT"/>
        </w:rPr>
        <w:br w:type="page"/>
      </w:r>
    </w:p>
    <w:p w:rsidR="00E840B8" w:rsidRDefault="00E840B8" w:rsidP="00E60D48">
      <w:pPr>
        <w:rPr>
          <w:lang w:val="lt-LT"/>
        </w:rPr>
      </w:pPr>
      <w:r>
        <w:rPr>
          <w:lang w:val="lt-LT"/>
        </w:rPr>
        <w:lastRenderedPageBreak/>
        <w:t>Dendro:</w:t>
      </w:r>
    </w:p>
    <w:p w:rsidR="000974E0" w:rsidRDefault="000974E0" w:rsidP="00E60D48">
      <w:pPr>
        <w:rPr>
          <w:lang w:val="lt-LT"/>
        </w:rPr>
      </w:pPr>
      <w:r>
        <w:rPr>
          <w:lang w:val="lt-LT"/>
        </w:rPr>
        <w:t>Atstumo f-ja: 1/(FP+FN)</w:t>
      </w:r>
    </w:p>
    <w:p w:rsidR="00E840B8" w:rsidRDefault="00E840B8" w:rsidP="00E60D48">
      <w:pPr>
        <w:rPr>
          <w:lang w:val="lt-LT"/>
        </w:rPr>
      </w:pPr>
      <w:r w:rsidRPr="00E840B8">
        <w:rPr>
          <w:lang w:val="lt-LT"/>
        </w:rPr>
        <w:t>D:\IsKnown_Code\ErrorAnalysis\dendro_mindist_full.png</w:t>
      </w:r>
    </w:p>
    <w:p w:rsidR="00E840B8" w:rsidRDefault="00E840B8" w:rsidP="00E60D48">
      <w:pPr>
        <w:rPr>
          <w:lang w:val="lt-LT"/>
        </w:rPr>
      </w:pPr>
      <w:r>
        <w:rPr>
          <w:noProof/>
        </w:rPr>
        <w:drawing>
          <wp:inline distT="0" distB="0" distL="0" distR="0" wp14:anchorId="6F5F600B" wp14:editId="5175B79A">
            <wp:extent cx="9029700" cy="1796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B8" w:rsidRDefault="00E840B8" w:rsidP="00E60D48">
      <w:pPr>
        <w:rPr>
          <w:lang w:val="lt-LT"/>
        </w:rPr>
      </w:pPr>
    </w:p>
    <w:p w:rsidR="00E840B8" w:rsidRDefault="00E840B8" w:rsidP="00E60D48">
      <w:pPr>
        <w:rPr>
          <w:lang w:val="lt-LT"/>
        </w:rPr>
      </w:pPr>
      <w:r>
        <w:rPr>
          <w:lang w:val="lt-LT"/>
        </w:rPr>
        <w:t>Anksciausi jungimai</w:t>
      </w:r>
    </w:p>
    <w:p w:rsidR="00E840B8" w:rsidRPr="00E60D48" w:rsidRDefault="00E840B8" w:rsidP="00E60D48">
      <w:pPr>
        <w:rPr>
          <w:lang w:val="lt-LT"/>
        </w:rPr>
      </w:pPr>
      <w:r>
        <w:rPr>
          <w:noProof/>
        </w:rPr>
        <w:drawing>
          <wp:inline distT="0" distB="0" distL="0" distR="0" wp14:anchorId="345EFE6B" wp14:editId="72C035A2">
            <wp:extent cx="1274465" cy="2700068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4344" cy="274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lt-LT"/>
        </w:rPr>
        <w:t xml:space="preserve">       </w:t>
      </w:r>
      <w:r>
        <w:rPr>
          <w:noProof/>
        </w:rPr>
        <w:drawing>
          <wp:inline distT="0" distB="0" distL="0" distR="0" wp14:anchorId="75906973" wp14:editId="261A0C6A">
            <wp:extent cx="864870" cy="278572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3239" cy="284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lt-LT"/>
        </w:rPr>
        <w:t xml:space="preserve">    </w:t>
      </w:r>
      <w:r>
        <w:rPr>
          <w:noProof/>
        </w:rPr>
        <w:drawing>
          <wp:inline distT="0" distB="0" distL="0" distR="0" wp14:anchorId="76FF0148" wp14:editId="53F3D2AF">
            <wp:extent cx="850466" cy="2449902"/>
            <wp:effectExtent l="0" t="0" r="698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0080" cy="25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lt-LT"/>
        </w:rPr>
        <w:t xml:space="preserve">    </w:t>
      </w:r>
      <w:bookmarkStart w:id="0" w:name="_GoBack"/>
      <w:r>
        <w:rPr>
          <w:noProof/>
        </w:rPr>
        <w:drawing>
          <wp:inline distT="0" distB="0" distL="0" distR="0" wp14:anchorId="214B2C76" wp14:editId="72CD5219">
            <wp:extent cx="584200" cy="2240280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958" cy="22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lang w:val="lt-LT"/>
        </w:rPr>
        <w:t xml:space="preserve">   </w:t>
      </w:r>
      <w:r>
        <w:rPr>
          <w:noProof/>
        </w:rPr>
        <w:drawing>
          <wp:inline distT="0" distB="0" distL="0" distR="0" wp14:anchorId="40F197D3" wp14:editId="1727FB9D">
            <wp:extent cx="539750" cy="21203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439" cy="23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lt-LT"/>
        </w:rPr>
        <w:t xml:space="preserve">   </w:t>
      </w:r>
      <w:r>
        <w:rPr>
          <w:noProof/>
        </w:rPr>
        <w:drawing>
          <wp:inline distT="0" distB="0" distL="0" distR="0" wp14:anchorId="1B5A4E5E" wp14:editId="407659DB">
            <wp:extent cx="1292851" cy="2337758"/>
            <wp:effectExtent l="0" t="0" r="317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4679" cy="23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lt-LT"/>
        </w:rPr>
        <w:t xml:space="preserve">  </w:t>
      </w:r>
      <w:r>
        <w:rPr>
          <w:noProof/>
        </w:rPr>
        <w:drawing>
          <wp:inline distT="0" distB="0" distL="0" distR="0" wp14:anchorId="2E49D13A" wp14:editId="3DC428C9">
            <wp:extent cx="1650982" cy="2380890"/>
            <wp:effectExtent l="0" t="0" r="698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8266" cy="240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A114D" wp14:editId="118E4F0C">
            <wp:extent cx="1191882" cy="2793620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06153" cy="28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40B8" w:rsidRPr="00E60D48" w:rsidSect="00E60D48">
      <w:pgSz w:w="15840" w:h="12240" w:orient="landscape"/>
      <w:pgMar w:top="0" w:right="1440" w:bottom="1440" w:left="1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9F545E"/>
    <w:multiLevelType w:val="hybridMultilevel"/>
    <w:tmpl w:val="F378D7E2"/>
    <w:lvl w:ilvl="0" w:tplc="0946073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B207DC"/>
    <w:multiLevelType w:val="hybridMultilevel"/>
    <w:tmpl w:val="EC04E424"/>
    <w:lvl w:ilvl="0" w:tplc="48F672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B7D"/>
    <w:rsid w:val="000974E0"/>
    <w:rsid w:val="000F6188"/>
    <w:rsid w:val="00126D7B"/>
    <w:rsid w:val="0018742B"/>
    <w:rsid w:val="00411B7D"/>
    <w:rsid w:val="00426369"/>
    <w:rsid w:val="005A2BE9"/>
    <w:rsid w:val="005E6DF5"/>
    <w:rsid w:val="007B7088"/>
    <w:rsid w:val="008314D0"/>
    <w:rsid w:val="008A5D4B"/>
    <w:rsid w:val="0097405E"/>
    <w:rsid w:val="00997760"/>
    <w:rsid w:val="00AA4B59"/>
    <w:rsid w:val="00C57DC9"/>
    <w:rsid w:val="00CC4A8C"/>
    <w:rsid w:val="00D42D51"/>
    <w:rsid w:val="00E230FB"/>
    <w:rsid w:val="00E60D48"/>
    <w:rsid w:val="00E80558"/>
    <w:rsid w:val="00E84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0A4743-BA57-4D63-9032-EB1E4CEF7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0D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63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263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63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towardsdatascience.com/siamese-networks-line-by-line-explanation-for-beginners-55b8be1d2fc6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</Pages>
  <Words>348</Words>
  <Characters>1988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Bernardas Čiapas</dc:creator>
  <cp:keywords/>
  <dc:description/>
  <cp:lastModifiedBy>Bernardas Čiapas</cp:lastModifiedBy>
  <cp:revision>20</cp:revision>
  <dcterms:created xsi:type="dcterms:W3CDTF">2021-02-15T06:15:00Z</dcterms:created>
  <dcterms:modified xsi:type="dcterms:W3CDTF">2021-03-08T10:23:00Z</dcterms:modified>
</cp:coreProperties>
</file>